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30894565582275" w:lineRule="auto"/>
        <w:ind w:left="0" w:right="295.4541015625" w:firstLine="0"/>
        <w:jc w:val="left"/>
        <w:rPr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Advanced Standing Application</w:t>
      </w:r>
      <w:r w:rsidDel="00000000" w:rsidR="00000000" w:rsidRPr="00000000">
        <w:rPr>
          <w:b w:val="1"/>
          <w:sz w:val="36"/>
          <w:szCs w:val="36"/>
          <w:rtl w:val="0"/>
        </w:rPr>
        <w:t xml:space="preserve">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30894565582275" w:lineRule="auto"/>
        <w:ind w:left="0" w:right="295.4541015625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7.30894565582275" w:lineRule="auto"/>
        <w:ind w:left="150.70484161376953" w:right="295.4541015625" w:hanging="150.70484161376953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Section 1: Application Instructions – Student to complete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.860595703125" w:line="243.38029861450195" w:lineRule="auto"/>
        <w:ind w:left="720" w:right="-6.400146484375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 official transcript of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results of your previous study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and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 copy of the unit/subject syllabus/description at the time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studies were undertaken should be attached to this application.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3.38141441345215" w:lineRule="auto"/>
        <w:ind w:left="720" w:right="190.1708984375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3.38141441345215" w:lineRule="auto"/>
        <w:ind w:left="1440" w:right="190.1708984375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Exemptions for pre-commencement applications are granted only when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student signs the written agreement. 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3.38141441345215" w:lineRule="auto"/>
        <w:ind w:left="1440" w:right="190.1708984375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Exemptions for post Commencement applications are granted only after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student signs the acceptance letter.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3.38141441345215" w:lineRule="auto"/>
        <w:ind w:left="720" w:right="190.1708984375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Exemptions may be approved only for the course indicated in this application. Students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wishing to apply for a different course exemption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must submit a new application.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0" w:lineRule="auto"/>
        <w:ind w:left="720" w:right="0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Only complete applications will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be considered.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41.75114631652832" w:lineRule="auto"/>
        <w:ind w:left="720" w:right="377.349853515625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Only qualifications awarded in the preceding ten (10) years from the date of application are eligible for consideration.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41.75114631652832" w:lineRule="auto"/>
        <w:ind w:left="720" w:right="377.349853515625" w:hanging="360"/>
        <w:jc w:val="left"/>
        <w:rPr>
          <w:rFonts w:ascii="Calibri" w:cs="Calibri" w:eastAsia="Calibri" w:hAnsi="Calibri"/>
          <w:sz w:val="22.079999923706055"/>
          <w:szCs w:val="22.079999923706055"/>
          <w:u w:val="no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If your course has commenced,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ICQA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will send the outcome to your Student Email ONLY.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6.0380744934082" w:lineRule="auto"/>
        <w:ind w:left="149.72797393798828" w:right="306.4978027343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Student Name: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Student ID: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6.0380744934082" w:lineRule="auto"/>
        <w:ind w:left="149.72797393798828" w:right="306.497802734375" w:firstLine="0"/>
        <w:jc w:val="both"/>
        <w:rPr>
          <w:rFonts w:ascii="Calibri" w:cs="Calibri" w:eastAsia="Calibri" w:hAnsi="Calibri"/>
          <w:sz w:val="22.079999923706055"/>
          <w:szCs w:val="22.079999923706055"/>
          <w:u w:val="singl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Student Email: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Student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Mobile: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ab/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6.0380744934082" w:lineRule="auto"/>
        <w:ind w:left="149.72797393798828" w:right="306.497802734375" w:firstLine="0"/>
        <w:jc w:val="both"/>
        <w:rPr>
          <w:rFonts w:ascii="Calibri" w:cs="Calibri" w:eastAsia="Calibri" w:hAnsi="Calibri"/>
          <w:sz w:val="22.079999923706055"/>
          <w:szCs w:val="22.079999923706055"/>
          <w:u w:val="single"/>
        </w:rPr>
      </w:pP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Personal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Email: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Date of Birth:     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ab/>
        <w:t xml:space="preserve">/</w:t>
        <w:tab/>
        <w:t xml:space="preserve">/</w:t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9.72797393798828" w:right="306.497802734375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Section 2: Application Details – Please complete all fields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.5472183227539" w:right="0" w:firstLine="0"/>
        <w:jc w:val="left"/>
        <w:rPr>
          <w:rFonts w:ascii="Calibri" w:cs="Calibri" w:eastAsia="Calibri" w:hAnsi="Calibri"/>
          <w:sz w:val="16.079999923706055"/>
          <w:szCs w:val="16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60.547218322753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Name of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Course: _______________________________________________________________________________</w:t>
      </w:r>
    </w:p>
    <w:tbl>
      <w:tblPr>
        <w:tblStyle w:val="Table1"/>
        <w:tblW w:w="10455.0" w:type="dxa"/>
        <w:jc w:val="left"/>
        <w:tblInd w:w="142.000007629394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70"/>
        <w:gridCol w:w="3285"/>
        <w:gridCol w:w="2220"/>
        <w:gridCol w:w="1680"/>
        <w:tblGridChange w:id="0">
          <w:tblGrid>
            <w:gridCol w:w="3270"/>
            <w:gridCol w:w="3285"/>
            <w:gridCol w:w="2220"/>
            <w:gridCol w:w="1680"/>
          </w:tblGrid>
        </w:tblGridChange>
      </w:tblGrid>
      <w:tr>
        <w:trPr>
          <w:cantSplit w:val="0"/>
          <w:trHeight w:val="35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Previous Institution/s in which studies were undertaken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11132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Course name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1113281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rtl w:val="0"/>
              </w:rPr>
              <w:t xml:space="preserve">Course Code: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.56665039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Year completed</w:t>
            </w:r>
          </w:p>
        </w:tc>
      </w:tr>
      <w:tr>
        <w:trPr>
          <w:cantSplit w:val="0"/>
          <w:trHeight w:val="5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679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647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9505615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00.0" w:type="dxa"/>
        <w:jc w:val="left"/>
        <w:tblInd w:w="142.000007629394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120"/>
        <w:gridCol w:w="1500"/>
        <w:gridCol w:w="1305"/>
        <w:gridCol w:w="1575"/>
        <w:tblGridChange w:id="0">
          <w:tblGrid>
            <w:gridCol w:w="6120"/>
            <w:gridCol w:w="1500"/>
            <w:gridCol w:w="1305"/>
            <w:gridCol w:w="1575"/>
          </w:tblGrid>
        </w:tblGridChange>
      </w:tblGrid>
      <w:tr>
        <w:trPr>
          <w:cantSplit w:val="0"/>
          <w:trHeight w:val="29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64477539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STUDENT TO COMPLETE: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7b7b7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b7b7b7" w:val="clear"/>
                <w:rtl w:val="0"/>
              </w:rPr>
              <w:t xml:space="preserve">ICQA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7b7b7" w:val="clear"/>
                <w:vertAlign w:val="baseline"/>
                <w:rtl w:val="0"/>
              </w:rPr>
              <w:t xml:space="preserve"> OFFICE USE ONLY</w:t>
            </w:r>
          </w:p>
        </w:tc>
      </w:tr>
      <w:tr>
        <w:trPr>
          <w:cantSplit w:val="0"/>
          <w:trHeight w:val="85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81440734863281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Unit Code and Unit Name applied for: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4117431640625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7b7b7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b7b7b7" w:val="clear"/>
                <w:rtl w:val="0"/>
              </w:rPr>
              <w:t xml:space="preserve">ICQA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7b7b7" w:val="clear"/>
                <w:vertAlign w:val="baseline"/>
                <w:rtl w:val="0"/>
              </w:rPr>
              <w:t xml:space="preserve"> Unit Code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4.24603462219238" w:lineRule="auto"/>
              <w:ind w:left="130.4345703125" w:right="58.732910156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7b7b7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7b7b7" w:val="clear"/>
                <w:vertAlign w:val="baseline"/>
                <w:rtl w:val="0"/>
              </w:rPr>
              <w:t xml:space="preserve">Decision  Yes/No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7b7b7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b7b7b7" w:val="clear"/>
                <w:rtl w:val="0"/>
              </w:rPr>
              <w:t xml:space="preserve">ICQA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7b7b7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6318359375" w:line="254.78928565979004" w:lineRule="auto"/>
              <w:ind w:left="130.4345703125" w:right="106.51977539062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7b7b7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b7b7b7" w:val="clear"/>
                <w:vertAlign w:val="baseline"/>
                <w:rtl w:val="0"/>
              </w:rPr>
              <w:t xml:space="preserve">Department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.079999923706055"/>
                <w:szCs w:val="22.079999923706055"/>
                <w:shd w:fill="b7b7b7" w:val="clear"/>
                <w:rtl w:val="0"/>
              </w:rPr>
              <w:t xml:space="preserve">ID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67993164062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39874267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164794921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8013916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39950561523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99865722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784179687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39874267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19155883789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39874267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19155883789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39874267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6191558837890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00.0" w:type="dxa"/>
        <w:jc w:val="left"/>
        <w:tblInd w:w="142.000007629394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4035"/>
        <w:gridCol w:w="1740"/>
        <w:gridCol w:w="2625"/>
        <w:tblGridChange w:id="0">
          <w:tblGrid>
            <w:gridCol w:w="2100"/>
            <w:gridCol w:w="4035"/>
            <w:gridCol w:w="1740"/>
            <w:gridCol w:w="2625"/>
          </w:tblGrid>
        </w:tblGridChange>
      </w:tblGrid>
      <w:tr>
        <w:trPr>
          <w:cantSplit w:val="0"/>
          <w:trHeight w:val="518.39874267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left="123.61915588378906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Assessed by Name: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Date Assessed: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color w:val="ffffff"/>
                <w:sz w:val="22.079999923706055"/>
                <w:szCs w:val="22.079999923706055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u w:val="single"/>
                <w:rtl w:val="0"/>
              </w:rPr>
              <w:t xml:space="preserve">             /           /           </w:t>
            </w:r>
            <w:r w:rsidDel="00000000" w:rsidR="00000000" w:rsidRPr="00000000">
              <w:rPr>
                <w:rFonts w:ascii="Calibri" w:cs="Calibri" w:eastAsia="Calibri" w:hAnsi="Calibri"/>
                <w:color w:val="ffffff"/>
                <w:sz w:val="22.079999923706055"/>
                <w:szCs w:val="22.079999923706055"/>
                <w:u w:val="single"/>
                <w:rtl w:val="0"/>
              </w:rPr>
              <w:t xml:space="preserve">.</w:t>
            </w:r>
          </w:p>
        </w:tc>
      </w:tr>
      <w:tr>
        <w:trPr>
          <w:cantSplit w:val="0"/>
          <w:trHeight w:val="518.3987426757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123.61915588378906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.079999923706055"/>
                <w:szCs w:val="22.079999923706055"/>
                <w:rtl w:val="0"/>
              </w:rPr>
              <w:t xml:space="preserve">Position at ICQA: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3260498046875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Comments / Rema</w:t>
      </w:r>
      <w:r w:rsidDel="00000000" w:rsidR="00000000" w:rsidRPr="00000000">
        <w:rPr>
          <w:rFonts w:ascii="Calibri" w:cs="Calibri" w:eastAsia="Calibri" w:hAnsi="Calibri"/>
          <w:b w:val="1"/>
          <w:sz w:val="22.079999923706055"/>
          <w:szCs w:val="22.079999923706055"/>
          <w:rtl w:val="0"/>
        </w:rPr>
        <w:t xml:space="preserve">rks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72607421875" w:line="493.8238334655762" w:lineRule="auto"/>
        <w:ind w:left="141.55841827392578" w:right="355.872802734375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20751953125" w:line="240" w:lineRule="auto"/>
        <w:ind w:left="150.70484161376953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Section 3: Student Declaration and Signature 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30615234375" w:line="253.52170944213867" w:lineRule="auto"/>
        <w:ind w:left="145.9743881225586" w:right="341.01318359375" w:firstLine="14.572830200195312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 declare that the information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 provided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accurate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and complete.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is my responsibility to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provide documentation to support my application. I authorise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the International College of Queensland Australia Pty Ltd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ICQA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 to obtain further relevant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documentation where necessary. I acknowledge that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ICQA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reserves the right to vary any decision regarding admission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or enrolment made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based 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incorrect or incomplete information. I understand that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ICQA will retain information provided by 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and will be made available to Commonwealth and State agencies, pursuant to obligations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ESOS Act 2000 and the National Code. I have read and understood the above conditions and accept them in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full.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4.686279296875" w:line="240" w:lineRule="auto"/>
        <w:ind w:left="149.72797393798828" w:right="0" w:firstLine="0"/>
        <w:jc w:val="left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Student signature: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Date: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ab/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u w:val="single"/>
          <w:rtl w:val="0"/>
        </w:rPr>
        <w:tab/>
        <w:t xml:space="preserve">/</w:t>
        <w:tab/>
        <w:t xml:space="preserve">/</w:t>
        <w:tab/>
      </w:r>
      <w:r w:rsidDel="00000000" w:rsidR="00000000" w:rsidRPr="00000000">
        <w:rPr>
          <w:rtl w:val="0"/>
        </w:rPr>
      </w:r>
    </w:p>
    <w:tbl>
      <w:tblPr>
        <w:tblStyle w:val="Table4"/>
        <w:tblW w:w="10459.200439453125" w:type="dxa"/>
        <w:jc w:val="left"/>
        <w:tblInd w:w="142.0000076293945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459.200439453125"/>
        <w:tblGridChange w:id="0">
          <w:tblGrid>
            <w:gridCol w:w="10459.200439453125"/>
          </w:tblGrid>
        </w:tblGridChange>
      </w:tblGrid>
      <w:tr>
        <w:trPr>
          <w:cantSplit w:val="0"/>
          <w:trHeight w:val="352.7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.079999923706055"/>
                <w:szCs w:val="28.079999923706055"/>
                <w:u w:val="none"/>
                <w:shd w:fill="b7b7b7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ffff"/>
                <w:sz w:val="28.079999923706055"/>
                <w:szCs w:val="28.079999923706055"/>
                <w:u w:val="none"/>
                <w:shd w:fill="b7b7b7" w:val="clear"/>
                <w:vertAlign w:val="baseline"/>
                <w:rtl w:val="0"/>
              </w:rPr>
              <w:t xml:space="preserve">OFFICE USE ONLY</w:t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.3464279174804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Pre-commencement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Post-commencement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.3464279174804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Student notified in writing of the outcome of the application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.3464279174804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Enrolment record (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e-Skilled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) updated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9.34642791748047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☐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PRISMS Co-ordinator notified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564.0000152587891" w:top="397.000732421875" w:left="577.9999923706055" w:right="416.7858886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rPr>
        <w:sz w:val="16"/>
        <w:szCs w:val="16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ind w:left="283.46456692913375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International College of Queensland Australia Pty Ltd I CRICOS Provider No. 01351B </w:t>
    </w:r>
  </w:p>
  <w:p w:rsidR="00000000" w:rsidDel="00000000" w:rsidP="00000000" w:rsidRDefault="00000000" w:rsidRPr="00000000" w14:paraId="00000065">
    <w:pPr>
      <w:ind w:left="283.46456692913375" w:firstLine="0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Phone: +61420457883 Page 1 of 2 v24012013</w:t>
    </w:r>
  </w:p>
  <w:p w:rsidR="00000000" w:rsidDel="00000000" w:rsidP="00000000" w:rsidRDefault="00000000" w:rsidRPr="00000000" w14:paraId="00000066">
    <w:pPr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rPr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276225</wp:posOffset>
          </wp:positionH>
          <wp:positionV relativeFrom="paragraph">
            <wp:posOffset>209550</wp:posOffset>
          </wp:positionV>
          <wp:extent cx="628333" cy="7169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333" cy="71694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jc w:val="center"/>
      <w:rPr>
        <w:b w:val="1"/>
        <w:sz w:val="36"/>
        <w:szCs w:val="36"/>
      </w:rPr>
    </w:pPr>
    <w:r w:rsidDel="00000000" w:rsidR="00000000" w:rsidRPr="00000000">
      <w:rPr>
        <w:b w:val="1"/>
        <w:sz w:val="36"/>
        <w:szCs w:val="36"/>
        <w:rtl w:val="0"/>
      </w:rPr>
      <w:t xml:space="preserve">Advanced Standing Application Form</w:t>
    </w:r>
  </w:p>
  <w:p w:rsidR="00000000" w:rsidDel="00000000" w:rsidP="00000000" w:rsidRDefault="00000000" w:rsidRPr="00000000" w14:paraId="00000061">
    <w:pPr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